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180"/>
        <w:rPr>
          <w:rFonts w:ascii="Arial" w:hAnsi="Arial" w:cs="Arial"/>
          <w:b/>
          <w:sz w:val="28"/>
          <w:szCs w:val="28"/>
        </w:rPr>
      </w:pPr>
      <w:r>
        <w:rPr>
          <w:rFonts w:ascii="Arial" w:hAnsi="Arial" w:cs="Arial"/>
          <w:b/>
          <w:sz w:val="28"/>
          <w:szCs w:val="28"/>
        </w:rPr>
        <w:t>Title</w:t>
      </w:r>
    </w:p>
    <w:p>
      <w:pPr>
        <w:pStyle w:val="5"/>
        <w:numPr>
          <w:ilvl w:val="0"/>
          <w:numId w:val="0"/>
        </w:numPr>
        <w:ind w:left="180"/>
        <w:rPr>
          <w:rFonts w:ascii="Arial" w:hAnsi="Arial" w:cs="Arial"/>
          <w:b/>
          <w:sz w:val="22"/>
          <w:szCs w:val="22"/>
        </w:rPr>
      </w:pPr>
      <w:r>
        <w:rPr>
          <w:rFonts w:ascii="Arial" w:hAnsi="Arial" w:cs="Arial"/>
          <w:b/>
          <w:sz w:val="22"/>
          <w:szCs w:val="22"/>
        </w:rPr>
        <w:t>Subtitle (optional)</w:t>
      </w:r>
    </w:p>
    <w:p>
      <w:pPr>
        <w:pStyle w:val="6"/>
        <w:ind w:left="180"/>
        <w:rPr>
          <w:rFonts w:ascii="Arial" w:hAnsi="Arial" w:cs="Arial"/>
          <w:sz w:val="20"/>
          <w:szCs w:val="20"/>
          <w:lang w:val="en-US"/>
        </w:rPr>
      </w:pPr>
      <w:r>
        <w:rPr>
          <w:rFonts w:ascii="Arial" w:hAnsi="Arial" w:cs="Arial"/>
          <w:sz w:val="20"/>
          <w:szCs w:val="20"/>
          <w:lang w:val="en-US"/>
        </w:rPr>
        <w:t>Author (First Name-Last Name)</w:t>
      </w:r>
      <w:r>
        <w:rPr>
          <w:rFonts w:ascii="Arial" w:hAnsi="Arial" w:cs="Arial"/>
          <w:sz w:val="20"/>
          <w:szCs w:val="20"/>
          <w:vertAlign w:val="superscript"/>
          <w:lang w:val="en-US"/>
        </w:rPr>
        <w:t xml:space="preserve">1 </w:t>
      </w:r>
      <w:r>
        <w:rPr>
          <w:rFonts w:ascii="Arial" w:hAnsi="Arial" w:cs="Arial"/>
          <w:sz w:val="20"/>
          <w:szCs w:val="20"/>
          <w:lang w:val="en-US"/>
        </w:rPr>
        <w:t>,   Author (First Name-Last Name)</w:t>
      </w:r>
      <w:r>
        <w:rPr>
          <w:rFonts w:ascii="Arial" w:hAnsi="Arial" w:cs="Arial"/>
          <w:sz w:val="20"/>
          <w:szCs w:val="20"/>
          <w:vertAlign w:val="superscript"/>
          <w:lang w:val="en-US"/>
        </w:rPr>
        <w:t>2</w:t>
      </w:r>
      <w:r>
        <w:rPr>
          <w:rFonts w:ascii="Arial" w:hAnsi="Arial" w:cs="Arial"/>
          <w:sz w:val="20"/>
          <w:szCs w:val="20"/>
          <w:lang w:val="en-US"/>
        </w:rPr>
        <w:t xml:space="preserve"> </w:t>
      </w:r>
    </w:p>
    <w:p>
      <w:pPr>
        <w:pStyle w:val="5"/>
        <w:numPr>
          <w:ilvl w:val="3"/>
          <w:numId w:val="1"/>
        </w:numPr>
        <w:tabs>
          <w:tab w:val="left" w:pos="360"/>
          <w:tab w:val="left" w:pos="3402"/>
        </w:tabs>
        <w:ind w:left="180" w:firstLine="0"/>
        <w:rPr>
          <w:rFonts w:ascii="Arial" w:hAnsi="Arial" w:cs="Arial"/>
          <w:sz w:val="20"/>
        </w:rPr>
      </w:pPr>
      <w:r>
        <w:rPr>
          <w:rFonts w:ascii="Arial" w:hAnsi="Arial" w:cs="Arial"/>
          <w:sz w:val="20"/>
        </w:rPr>
        <w:t xml:space="preserve"> Affiliation 1, email@email.com</w:t>
      </w:r>
    </w:p>
    <w:p>
      <w:pPr>
        <w:pStyle w:val="5"/>
        <w:numPr>
          <w:ilvl w:val="3"/>
          <w:numId w:val="1"/>
        </w:numPr>
        <w:tabs>
          <w:tab w:val="left" w:pos="360"/>
        </w:tabs>
        <w:ind w:left="180" w:firstLine="0"/>
        <w:rPr>
          <w:rFonts w:ascii="Arial" w:hAnsi="Arial" w:cs="Arial"/>
          <w:sz w:val="20"/>
        </w:rPr>
      </w:pPr>
      <w:r>
        <w:rPr>
          <w:rFonts w:ascii="Arial" w:hAnsi="Arial" w:cs="Arial"/>
          <w:sz w:val="20"/>
        </w:rPr>
        <w:t xml:space="preserve"> Affiliation 2, email@email.com</w:t>
      </w:r>
    </w:p>
    <w:p>
      <w:pPr>
        <w:pStyle w:val="5"/>
        <w:numPr>
          <w:ilvl w:val="0"/>
          <w:numId w:val="0"/>
        </w:numPr>
        <w:ind w:left="180"/>
        <w:rPr>
          <w:rFonts w:ascii="Arial" w:hAnsi="Arial" w:cs="Arial"/>
          <w:b/>
          <w:sz w:val="20"/>
        </w:rPr>
      </w:pPr>
    </w:p>
    <w:p>
      <w:pPr>
        <w:pStyle w:val="5"/>
        <w:numPr>
          <w:ilvl w:val="0"/>
          <w:numId w:val="0"/>
        </w:numPr>
        <w:ind w:left="180"/>
        <w:rPr>
          <w:rFonts w:ascii="Arial" w:hAnsi="Arial" w:cs="Arial"/>
          <w:b/>
          <w:sz w:val="20"/>
        </w:rPr>
      </w:pPr>
    </w:p>
    <w:p>
      <w:pPr>
        <w:pStyle w:val="5"/>
        <w:numPr>
          <w:ilvl w:val="0"/>
          <w:numId w:val="0"/>
        </w:numPr>
        <w:ind w:left="180"/>
        <w:rPr>
          <w:rFonts w:ascii="Arial" w:hAnsi="Arial" w:cs="Arial"/>
          <w:b/>
          <w:sz w:val="20"/>
        </w:rPr>
      </w:pPr>
    </w:p>
    <w:p>
      <w:pPr>
        <w:pStyle w:val="5"/>
        <w:numPr>
          <w:ilvl w:val="0"/>
          <w:numId w:val="0"/>
        </w:numPr>
        <w:ind w:left="180"/>
        <w:rPr>
          <w:rFonts w:ascii="Arial" w:hAnsi="Arial" w:cs="Arial"/>
          <w:b/>
          <w:sz w:val="20"/>
        </w:rPr>
      </w:pPr>
    </w:p>
    <w:p>
      <w:pPr>
        <w:pStyle w:val="5"/>
        <w:numPr>
          <w:ilvl w:val="0"/>
          <w:numId w:val="0"/>
        </w:numPr>
        <w:ind w:left="180"/>
        <w:rPr>
          <w:rFonts w:ascii="Arial" w:hAnsi="Arial" w:cs="Arial"/>
          <w:b/>
          <w:sz w:val="22"/>
          <w:szCs w:val="22"/>
        </w:rPr>
      </w:pPr>
      <w:r>
        <w:rPr>
          <w:rFonts w:ascii="Arial" w:hAnsi="Arial" w:cs="Arial"/>
          <w:b/>
          <w:sz w:val="22"/>
          <w:szCs w:val="22"/>
        </w:rPr>
        <w:t>Abstract</w:t>
      </w:r>
    </w:p>
    <w:p>
      <w:pPr>
        <w:pStyle w:val="5"/>
        <w:numPr>
          <w:ilvl w:val="0"/>
          <w:numId w:val="0"/>
        </w:numPr>
        <w:ind w:left="180"/>
        <w:rPr>
          <w:rFonts w:ascii="Arial" w:hAnsi="Arial" w:cs="Arial"/>
          <w:b/>
          <w:sz w:val="20"/>
        </w:rPr>
      </w:pPr>
    </w:p>
    <w:p>
      <w:pPr>
        <w:pStyle w:val="5"/>
        <w:numPr>
          <w:ilvl w:val="0"/>
          <w:numId w:val="0"/>
        </w:numPr>
        <w:spacing w:line="276" w:lineRule="auto"/>
        <w:ind w:left="180"/>
        <w:rPr>
          <w:rFonts w:ascii="Arial" w:hAnsi="Arial" w:cs="Arial"/>
          <w:i/>
          <w:sz w:val="20"/>
        </w:rPr>
      </w:pPr>
      <w:r>
        <w:rPr>
          <w:rFonts w:ascii="Arial" w:hAnsi="Arial" w:cs="Arial"/>
          <w:i/>
          <w:sz w:val="20"/>
        </w:rPr>
        <w:t xml:space="preserve">A single paragraph of about 300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 </w:t>
      </w:r>
    </w:p>
    <w:p>
      <w:pPr>
        <w:pStyle w:val="5"/>
        <w:numPr>
          <w:ilvl w:val="0"/>
          <w:numId w:val="0"/>
        </w:numPr>
        <w:ind w:left="180"/>
        <w:rPr>
          <w:rFonts w:ascii="Arial" w:hAnsi="Arial" w:cs="Arial"/>
          <w:sz w:val="20"/>
        </w:rPr>
      </w:pPr>
    </w:p>
    <w:p>
      <w:pPr>
        <w:pStyle w:val="5"/>
        <w:numPr>
          <w:ilvl w:val="0"/>
          <w:numId w:val="0"/>
        </w:numPr>
        <w:ind w:left="180"/>
        <w:rPr>
          <w:rFonts w:ascii="Arial" w:hAnsi="Arial" w:cs="Arial"/>
          <w:b/>
          <w:sz w:val="20"/>
        </w:rPr>
      </w:pPr>
    </w:p>
    <w:p>
      <w:pPr>
        <w:pStyle w:val="5"/>
        <w:numPr>
          <w:ilvl w:val="0"/>
          <w:numId w:val="0"/>
        </w:numPr>
        <w:ind w:left="180"/>
        <w:rPr>
          <w:rFonts w:ascii="Arial" w:hAnsi="Arial" w:cs="Arial"/>
          <w:sz w:val="20"/>
        </w:rPr>
      </w:pPr>
      <w:r>
        <w:rPr>
          <w:rFonts w:ascii="Arial" w:hAnsi="Arial" w:cs="Arial"/>
          <w:b/>
          <w:sz w:val="22"/>
          <w:szCs w:val="22"/>
        </w:rPr>
        <w:t>Keywords:</w:t>
      </w:r>
      <w:r>
        <w:rPr>
          <w:rFonts w:ascii="Arial" w:hAnsi="Arial" w:cs="Arial"/>
          <w:b/>
          <w:sz w:val="20"/>
        </w:rPr>
        <w:t xml:space="preserve"> </w:t>
      </w:r>
      <w:r>
        <w:rPr>
          <w:rFonts w:ascii="Arial" w:hAnsi="Arial" w:cs="Arial"/>
          <w:sz w:val="20"/>
        </w:rPr>
        <w:t>keyword1, keyword2, keyword3 (List 3 to 5 pertinent keywords specific to the article; yet reasonably common within the subject discipline.)</w:t>
      </w:r>
    </w:p>
    <w:p>
      <w:pPr>
        <w:pStyle w:val="5"/>
        <w:numPr>
          <w:ilvl w:val="0"/>
          <w:numId w:val="0"/>
        </w:numPr>
        <w:ind w:left="180"/>
        <w:rPr>
          <w:rFonts w:ascii="Arial" w:hAnsi="Arial" w:cs="Arial"/>
          <w:b/>
          <w:szCs w:val="18"/>
        </w:rPr>
      </w:pPr>
    </w:p>
    <w:p>
      <w:pPr>
        <w:ind w:left="180"/>
        <w:rPr>
          <w:lang w:val="en-US"/>
        </w:rPr>
      </w:pPr>
    </w:p>
    <w:p>
      <w:pPr>
        <w:ind w:left="180"/>
        <w:rPr>
          <w:lang w:val="en-US"/>
        </w:rPr>
      </w:pPr>
    </w:p>
    <w:p>
      <w:pPr>
        <w:ind w:left="180"/>
        <w:rPr>
          <w:lang w:val="en-US"/>
        </w:rPr>
      </w:pPr>
    </w:p>
    <w:p>
      <w:pPr>
        <w:ind w:left="180"/>
        <w:rPr>
          <w:lang w:val="en-US"/>
        </w:rPr>
      </w:pPr>
    </w:p>
    <w:p>
      <w:pPr>
        <w:ind w:left="180"/>
        <w:rPr>
          <w:lang w:val="en-US"/>
        </w:rPr>
      </w:pPr>
    </w:p>
    <w:p>
      <w:pPr>
        <w:ind w:left="180"/>
        <w:rPr>
          <w:lang w:val="en-US"/>
        </w:rPr>
      </w:pPr>
    </w:p>
    <w:p>
      <w:pPr>
        <w:rPr>
          <w:lang w:val="en-US"/>
        </w:rPr>
      </w:pPr>
    </w:p>
    <w:p>
      <w:pPr>
        <w:ind w:left="180"/>
        <w:rPr>
          <w:lang w:val="en-US"/>
        </w:rPr>
      </w:pPr>
    </w:p>
    <w:p>
      <w:pPr>
        <w:rPr>
          <w:lang w:val="en-US"/>
        </w:rPr>
        <w:sectPr>
          <w:pgSz w:w="11906" w:h="16838"/>
          <w:pgMar w:top="1843" w:right="1797" w:bottom="1440" w:left="1797" w:header="709" w:footer="709" w:gutter="0"/>
          <w:cols w:space="708" w:num="1"/>
          <w:docGrid w:linePitch="360" w:charSpace="0"/>
        </w:sectPr>
      </w:pPr>
    </w:p>
    <w:p>
      <w:pPr>
        <w:ind w:left="180"/>
        <w:rPr>
          <w:rFonts w:ascii="Arial" w:hAnsi="Arial" w:cs="Arial"/>
          <w:b/>
          <w:lang w:val="en-US"/>
        </w:rPr>
      </w:pPr>
      <w:r>
        <w:rPr>
          <w:rFonts w:ascii="Arial" w:hAnsi="Arial" w:cs="Arial"/>
          <w:b/>
          <w:lang w:val="en-US"/>
        </w:rPr>
        <w:t>1.  Chapter 1</w:t>
      </w:r>
    </w:p>
    <w:p>
      <w:pPr>
        <w:overflowPunct w:val="0"/>
        <w:autoSpaceDE w:val="0"/>
        <w:autoSpaceDN w:val="0"/>
        <w:adjustRightInd w:val="0"/>
        <w:spacing w:after="0"/>
        <w:ind w:left="180"/>
        <w:jc w:val="both"/>
        <w:textAlignment w:val="baseline"/>
        <w:rPr>
          <w:rFonts w:ascii="Arial" w:hAnsi="Arial" w:eastAsia="Times New Roman" w:cs="Arial"/>
          <w:sz w:val="20"/>
          <w:szCs w:val="20"/>
          <w:lang w:val="en-US"/>
        </w:rPr>
      </w:pPr>
      <w:r>
        <w:rPr>
          <w:rFonts w:ascii="Arial" w:hAnsi="Arial" w:eastAsia="Times New Roman" w:cs="Arial"/>
          <w:sz w:val="20"/>
          <w:szCs w:val="20"/>
          <w:lang w:val="en-US"/>
        </w:rPr>
        <w:t xml:space="preserve">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p>
    <w:p>
      <w:pPr>
        <w:spacing w:after="0"/>
        <w:ind w:left="180"/>
        <w:rPr>
          <w:rFonts w:ascii="Arial" w:hAnsi="Arial" w:cs="Arial"/>
          <w:b/>
          <w:lang w:val="en-US"/>
        </w:rPr>
      </w:pPr>
    </w:p>
    <w:p>
      <w:pPr>
        <w:pStyle w:val="7"/>
        <w:numPr>
          <w:ilvl w:val="1"/>
          <w:numId w:val="2"/>
        </w:numPr>
        <w:ind w:left="709" w:hanging="529"/>
        <w:rPr>
          <w:rFonts w:ascii="Arial" w:hAnsi="Arial" w:cs="Arial"/>
          <w:b/>
          <w:lang w:val="en-US"/>
        </w:rPr>
      </w:pPr>
      <w:r>
        <w:rPr>
          <w:rFonts w:ascii="Arial" w:hAnsi="Arial" w:cs="Arial"/>
          <w:b/>
          <w:lang w:val="en-US"/>
        </w:rPr>
        <w:t>Subchapter 1</w:t>
      </w:r>
    </w:p>
    <w:p>
      <w:pPr>
        <w:spacing w:after="0"/>
        <w:ind w:left="142"/>
        <w:jc w:val="both"/>
        <w:rPr>
          <w:rFonts w:ascii="Arial" w:hAnsi="Arial" w:cs="Arial"/>
          <w:lang w:val="en-US"/>
        </w:rPr>
      </w:pPr>
      <w:r>
        <w:rPr>
          <w:rFonts w:ascii="Arial" w:hAnsi="Arial" w:cs="Arial"/>
          <w:sz w:val="20"/>
          <w:szCs w:val="20"/>
          <w:lang w:val="en-U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pPr>
        <w:spacing w:after="0"/>
        <w:ind w:left="142"/>
        <w:jc w:val="both"/>
        <w:rPr>
          <w:rFonts w:ascii="Arial" w:hAnsi="Arial" w:cs="Arial"/>
          <w:lang w:val="en-US"/>
        </w:rPr>
      </w:pPr>
    </w:p>
    <w:p>
      <w:pPr>
        <w:pStyle w:val="7"/>
        <w:numPr>
          <w:ilvl w:val="2"/>
          <w:numId w:val="2"/>
        </w:numPr>
        <w:ind w:left="851" w:hanging="709"/>
        <w:jc w:val="both"/>
        <w:rPr>
          <w:rFonts w:ascii="Arial" w:hAnsi="Arial" w:cs="Arial"/>
          <w:b/>
          <w:lang w:val="en-US"/>
        </w:rPr>
      </w:pPr>
      <w:r>
        <w:rPr>
          <w:rFonts w:ascii="Arial" w:hAnsi="Arial" w:cs="Arial"/>
          <w:b/>
          <w:lang w:val="en-US"/>
        </w:rPr>
        <w:t>Subsection 1</w:t>
      </w:r>
    </w:p>
    <w:p>
      <w:pPr>
        <w:spacing w:after="0"/>
        <w:ind w:left="142"/>
        <w:jc w:val="both"/>
        <w:rPr>
          <w:rFonts w:ascii="Arial" w:hAnsi="Arial" w:cs="Arial"/>
          <w:lang w:val="en-US"/>
        </w:rPr>
      </w:pPr>
      <w:r>
        <w:rPr>
          <w:rFonts w:ascii="Arial" w:hAnsi="Arial" w:cs="Arial"/>
          <w:sz w:val="20"/>
          <w:szCs w:val="20"/>
          <w:lang w:val="en-U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pPr>
        <w:pStyle w:val="7"/>
        <w:spacing w:after="0"/>
        <w:ind w:left="142"/>
        <w:jc w:val="both"/>
        <w:rPr>
          <w:rFonts w:ascii="Arial" w:hAnsi="Arial" w:cs="Arial"/>
          <w:b/>
          <w:lang w:val="en-US"/>
        </w:rPr>
      </w:pPr>
    </w:p>
    <w:p>
      <w:pPr>
        <w:overflowPunct w:val="0"/>
        <w:autoSpaceDE w:val="0"/>
        <w:autoSpaceDN w:val="0"/>
        <w:adjustRightInd w:val="0"/>
        <w:spacing w:after="0" w:line="220" w:lineRule="atLeast"/>
        <w:ind w:left="180"/>
        <w:jc w:val="both"/>
        <w:textAlignment w:val="baseline"/>
        <w:rPr>
          <w:rFonts w:ascii="Arial" w:hAnsi="Arial" w:eastAsia="Times New Roman" w:cs="Arial"/>
          <w:b/>
          <w:lang w:val="en-US"/>
        </w:rPr>
      </w:pPr>
    </w:p>
    <w:p>
      <w:pPr>
        <w:overflowPunct w:val="0"/>
        <w:autoSpaceDE w:val="0"/>
        <w:autoSpaceDN w:val="0"/>
        <w:adjustRightInd w:val="0"/>
        <w:spacing w:after="0" w:line="220" w:lineRule="atLeast"/>
        <w:ind w:left="180"/>
        <w:jc w:val="both"/>
        <w:textAlignment w:val="baseline"/>
        <w:rPr>
          <w:rFonts w:ascii="Arial" w:hAnsi="Arial" w:eastAsia="Times New Roman" w:cs="Arial"/>
          <w:b/>
          <w:lang w:val="en-US"/>
        </w:rPr>
      </w:pPr>
      <w:r>
        <w:rPr>
          <w:rFonts w:ascii="Arial" w:hAnsi="Arial" w:eastAsia="Times New Roman" w:cs="Arial"/>
          <w:b/>
          <w:lang w:val="en-US"/>
        </w:rPr>
        <w:t>Figures, Tables and Schemes</w:t>
      </w:r>
    </w:p>
    <w:p>
      <w:pPr>
        <w:overflowPunct w:val="0"/>
        <w:autoSpaceDE w:val="0"/>
        <w:autoSpaceDN w:val="0"/>
        <w:adjustRightInd w:val="0"/>
        <w:spacing w:after="0" w:line="220" w:lineRule="atLeast"/>
        <w:ind w:left="180"/>
        <w:jc w:val="both"/>
        <w:textAlignment w:val="baseline"/>
        <w:rPr>
          <w:rFonts w:ascii="Arial" w:hAnsi="Arial" w:eastAsia="Times New Roman" w:cs="Arial"/>
          <w:b/>
          <w:sz w:val="20"/>
          <w:szCs w:val="20"/>
          <w:lang w:val="en-US"/>
        </w:rPr>
      </w:pPr>
    </w:p>
    <w:p>
      <w:pPr>
        <w:overflowPunct w:val="0"/>
        <w:autoSpaceDE w:val="0"/>
        <w:autoSpaceDN w:val="0"/>
        <w:adjustRightInd w:val="0"/>
        <w:spacing w:after="0" w:line="220" w:lineRule="atLeast"/>
        <w:ind w:left="180"/>
        <w:jc w:val="both"/>
        <w:textAlignment w:val="baseline"/>
        <w:rPr>
          <w:rFonts w:ascii="Arial" w:hAnsi="Arial" w:eastAsia="Times New Roman" w:cs="Arial"/>
          <w:sz w:val="20"/>
          <w:szCs w:val="20"/>
          <w:lang w:val="en-US"/>
        </w:rPr>
      </w:pPr>
      <w:r>
        <w:rPr>
          <w:rFonts w:ascii="Arial" w:hAnsi="Arial" w:eastAsia="Times New Roman" w:cs="Arial"/>
          <w:sz w:val="20"/>
          <w:szCs w:val="20"/>
          <w:lang w:val="en-US"/>
        </w:rPr>
        <w:t xml:space="preserve">All figures and tables should be cited in the main text as </w:t>
      </w:r>
      <w:r>
        <w:rPr>
          <w:rFonts w:ascii="Arial" w:hAnsi="Arial" w:eastAsia="Times New Roman" w:cs="Arial"/>
          <w:b/>
          <w:sz w:val="20"/>
          <w:szCs w:val="20"/>
          <w:lang w:val="en-US"/>
        </w:rPr>
        <w:t>Figure 1</w:t>
      </w:r>
      <w:r>
        <w:rPr>
          <w:rFonts w:ascii="Arial" w:hAnsi="Arial" w:eastAsia="Times New Roman" w:cs="Arial"/>
          <w:sz w:val="20"/>
          <w:szCs w:val="20"/>
          <w:lang w:val="en-US"/>
        </w:rPr>
        <w:t xml:space="preserve">, </w:t>
      </w:r>
      <w:r>
        <w:rPr>
          <w:rFonts w:ascii="Arial" w:hAnsi="Arial" w:eastAsia="Times New Roman" w:cs="Arial"/>
          <w:b/>
          <w:sz w:val="20"/>
          <w:szCs w:val="20"/>
          <w:lang w:val="en-US"/>
        </w:rPr>
        <w:t>Table 1</w:t>
      </w:r>
      <w:r>
        <w:rPr>
          <w:rFonts w:ascii="Arial" w:hAnsi="Arial" w:eastAsia="Times New Roman" w:cs="Arial"/>
          <w:sz w:val="20"/>
          <w:szCs w:val="20"/>
          <w:lang w:val="en-US"/>
        </w:rPr>
        <w:t>, etc.</w:t>
      </w:r>
    </w:p>
    <w:p>
      <w:pPr>
        <w:overflowPunct w:val="0"/>
        <w:autoSpaceDE w:val="0"/>
        <w:autoSpaceDN w:val="0"/>
        <w:adjustRightInd w:val="0"/>
        <w:spacing w:after="0" w:line="220" w:lineRule="atLeast"/>
        <w:ind w:left="180"/>
        <w:jc w:val="both"/>
        <w:textAlignment w:val="baseline"/>
        <w:rPr>
          <w:rFonts w:ascii="Arial" w:hAnsi="Arial" w:eastAsia="Times New Roman" w:cs="Arial"/>
          <w:sz w:val="20"/>
          <w:szCs w:val="20"/>
          <w:lang w:val="en-US"/>
        </w:rPr>
      </w:pPr>
    </w:p>
    <w:tbl>
      <w:tblPr>
        <w:tblStyle w:val="4"/>
        <w:tblW w:w="0" w:type="auto"/>
        <w:tblInd w:w="0" w:type="dxa"/>
        <w:tblLayout w:type="autofit"/>
        <w:tblCellMar>
          <w:top w:w="0" w:type="dxa"/>
          <w:left w:w="108" w:type="dxa"/>
          <w:bottom w:w="0" w:type="dxa"/>
          <w:right w:w="108" w:type="dxa"/>
        </w:tblCellMar>
      </w:tblPr>
      <w:tblGrid>
        <w:gridCol w:w="4242"/>
        <w:gridCol w:w="4286"/>
      </w:tblGrid>
      <w:tr>
        <w:tblPrEx>
          <w:tblCellMar>
            <w:top w:w="0" w:type="dxa"/>
            <w:left w:w="108" w:type="dxa"/>
            <w:bottom w:w="0" w:type="dxa"/>
            <w:right w:w="108" w:type="dxa"/>
          </w:tblCellMar>
        </w:tblPrEx>
        <w:tc>
          <w:tcPr>
            <w:tcW w:w="4779" w:type="dxa"/>
            <w:tcBorders>
              <w:top w:val="nil"/>
              <w:left w:val="nil"/>
              <w:bottom w:val="nil"/>
              <w:right w:val="nil"/>
            </w:tcBorders>
          </w:tcPr>
          <w:p>
            <w:pPr>
              <w:overflowPunct w:val="0"/>
              <w:autoSpaceDE w:val="0"/>
              <w:autoSpaceDN w:val="0"/>
              <w:adjustRightInd w:val="0"/>
              <w:spacing w:after="0" w:line="220" w:lineRule="atLeast"/>
              <w:ind w:left="142"/>
              <w:jc w:val="both"/>
              <w:textAlignment w:val="baseline"/>
              <w:rPr>
                <w:rFonts w:ascii="Arial" w:hAnsi="Arial" w:eastAsia="Times New Roman" w:cs="Arial"/>
                <w:sz w:val="20"/>
                <w:szCs w:val="20"/>
              </w:rPr>
            </w:pPr>
            <w:r>
              <w:rPr>
                <w:rFonts w:ascii="Arial" w:hAnsi="Arial" w:eastAsia="Times New Roman" w:cs="Arial"/>
                <w:sz w:val="20"/>
                <w:szCs w:val="20"/>
              </w:rPr>
              <w:drawing>
                <wp:inline distT="0" distB="0" distL="0" distR="0">
                  <wp:extent cx="1257300" cy="1257300"/>
                  <wp:effectExtent l="0" t="0" r="0" b="0"/>
                  <wp:docPr id="1" name="Picture 1" descr="C:\Users\ANASTA~1\AppData\Local\Temp\ksohtml1246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NASTA~1\AppData\Local\Temp\ksohtml12468\wp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57300" cy="1257300"/>
                          </a:xfrm>
                          <a:prstGeom prst="rect">
                            <a:avLst/>
                          </a:prstGeom>
                          <a:noFill/>
                          <a:ln>
                            <a:noFill/>
                          </a:ln>
                        </pic:spPr>
                      </pic:pic>
                    </a:graphicData>
                  </a:graphic>
                </wp:inline>
              </w:drawing>
            </w:r>
          </w:p>
          <w:p>
            <w:pPr>
              <w:overflowPunct w:val="0"/>
              <w:autoSpaceDE w:val="0"/>
              <w:autoSpaceDN w:val="0"/>
              <w:adjustRightInd w:val="0"/>
              <w:spacing w:after="0" w:line="220" w:lineRule="atLeast"/>
              <w:ind w:left="142"/>
              <w:jc w:val="both"/>
              <w:textAlignment w:val="baseline"/>
              <w:rPr>
                <w:rFonts w:ascii="Arial" w:hAnsi="Arial" w:eastAsia="Times New Roman" w:cs="Arial"/>
                <w:sz w:val="16"/>
                <w:szCs w:val="16"/>
              </w:rPr>
            </w:pPr>
            <w:r>
              <w:rPr>
                <w:rFonts w:ascii="Arial" w:hAnsi="Arial" w:eastAsia="Times New Roman" w:cs="Arial"/>
                <w:b/>
                <w:sz w:val="16"/>
                <w:szCs w:val="16"/>
                <w:lang w:val="en-US"/>
              </w:rPr>
              <w:t>Fig.1</w:t>
            </w:r>
            <w:r>
              <w:rPr>
                <w:rFonts w:ascii="Arial" w:hAnsi="Arial" w:eastAsia="Times New Roman" w:cs="Arial"/>
                <w:sz w:val="16"/>
                <w:szCs w:val="16"/>
                <w:lang w:val="en-US"/>
              </w:rPr>
              <w:t xml:space="preserve"> </w:t>
            </w:r>
            <w:r>
              <w:rPr>
                <w:rFonts w:ascii="Arial" w:hAnsi="Arial" w:eastAsia="Times New Roman" w:cs="Arial"/>
                <w:sz w:val="16"/>
                <w:szCs w:val="16"/>
              </w:rPr>
              <w:t>(</w:t>
            </w:r>
            <w:r>
              <w:rPr>
                <w:rFonts w:ascii="Arial" w:hAnsi="Arial" w:eastAsia="Times New Roman" w:cs="Arial"/>
                <w:b/>
                <w:bCs/>
                <w:sz w:val="16"/>
                <w:szCs w:val="16"/>
              </w:rPr>
              <w:t>a</w:t>
            </w:r>
            <w:r>
              <w:rPr>
                <w:rFonts w:ascii="Arial" w:hAnsi="Arial" w:eastAsia="Times New Roman" w:cs="Arial"/>
                <w:sz w:val="16"/>
                <w:szCs w:val="16"/>
              </w:rPr>
              <w:t>)</w:t>
            </w:r>
          </w:p>
        </w:tc>
        <w:tc>
          <w:tcPr>
            <w:tcW w:w="4780" w:type="dxa"/>
            <w:tcBorders>
              <w:top w:val="nil"/>
              <w:left w:val="nil"/>
              <w:bottom w:val="nil"/>
              <w:right w:val="nil"/>
            </w:tcBorders>
          </w:tcPr>
          <w:p>
            <w:pPr>
              <w:overflowPunct w:val="0"/>
              <w:autoSpaceDE w:val="0"/>
              <w:autoSpaceDN w:val="0"/>
              <w:adjustRightInd w:val="0"/>
              <w:spacing w:after="0" w:line="220" w:lineRule="atLeast"/>
              <w:ind w:left="341"/>
              <w:jc w:val="both"/>
              <w:textAlignment w:val="baseline"/>
              <w:rPr>
                <w:rFonts w:ascii="Arial" w:hAnsi="Arial" w:eastAsia="Times New Roman" w:cs="Arial"/>
                <w:sz w:val="20"/>
                <w:szCs w:val="20"/>
              </w:rPr>
            </w:pPr>
            <w:r>
              <w:rPr>
                <w:rFonts w:ascii="Arial" w:hAnsi="Arial" w:eastAsia="Times New Roman" w:cs="Arial"/>
                <w:sz w:val="20"/>
                <w:szCs w:val="20"/>
              </w:rPr>
              <w:drawing>
                <wp:inline distT="0" distB="0" distL="0" distR="0">
                  <wp:extent cx="1257300" cy="1257300"/>
                  <wp:effectExtent l="0" t="0" r="0" b="0"/>
                  <wp:docPr id="2" name="Picture 2" descr="C:\Users\ANASTA~1\AppData\Local\Temp\ksohtml1246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NASTA~1\AppData\Local\Temp\ksohtml12468\wps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57300" cy="1257300"/>
                          </a:xfrm>
                          <a:prstGeom prst="rect">
                            <a:avLst/>
                          </a:prstGeom>
                          <a:noFill/>
                          <a:ln>
                            <a:noFill/>
                          </a:ln>
                        </pic:spPr>
                      </pic:pic>
                    </a:graphicData>
                  </a:graphic>
                </wp:inline>
              </w:drawing>
            </w:r>
          </w:p>
          <w:p>
            <w:pPr>
              <w:overflowPunct w:val="0"/>
              <w:autoSpaceDE w:val="0"/>
              <w:autoSpaceDN w:val="0"/>
              <w:adjustRightInd w:val="0"/>
              <w:spacing w:after="0" w:line="220" w:lineRule="atLeast"/>
              <w:ind w:left="341"/>
              <w:jc w:val="both"/>
              <w:textAlignment w:val="baseline"/>
              <w:rPr>
                <w:rFonts w:ascii="Arial" w:hAnsi="Arial" w:eastAsia="Times New Roman" w:cs="Arial"/>
                <w:b/>
                <w:sz w:val="16"/>
                <w:szCs w:val="16"/>
                <w:lang w:val="en-US"/>
              </w:rPr>
            </w:pPr>
            <w:r>
              <w:rPr>
                <w:rFonts w:ascii="Arial" w:hAnsi="Arial" w:eastAsia="Times New Roman" w:cs="Arial"/>
                <w:b/>
                <w:sz w:val="16"/>
                <w:szCs w:val="16"/>
                <w:lang w:val="en-US"/>
              </w:rPr>
              <w:t>Fig.2 (</w:t>
            </w:r>
            <w:r>
              <w:rPr>
                <w:rFonts w:ascii="Arial" w:hAnsi="Arial" w:eastAsia="Times New Roman" w:cs="Arial"/>
                <w:b/>
                <w:bCs/>
                <w:sz w:val="16"/>
                <w:szCs w:val="16"/>
                <w:lang w:val="en-US"/>
              </w:rPr>
              <w:t>b</w:t>
            </w:r>
            <w:r>
              <w:rPr>
                <w:rFonts w:ascii="Arial" w:hAnsi="Arial" w:eastAsia="Times New Roman" w:cs="Arial"/>
                <w:b/>
                <w:sz w:val="16"/>
                <w:szCs w:val="16"/>
                <w:lang w:val="en-US"/>
              </w:rPr>
              <w:t>)</w:t>
            </w:r>
          </w:p>
        </w:tc>
      </w:tr>
    </w:tbl>
    <w:p>
      <w:pPr>
        <w:overflowPunct w:val="0"/>
        <w:autoSpaceDE w:val="0"/>
        <w:autoSpaceDN w:val="0"/>
        <w:adjustRightInd w:val="0"/>
        <w:spacing w:after="0" w:line="220" w:lineRule="atLeast"/>
        <w:ind w:left="567"/>
        <w:jc w:val="both"/>
        <w:textAlignment w:val="baseline"/>
        <w:rPr>
          <w:rFonts w:ascii="Arial" w:hAnsi="Arial" w:eastAsia="Times New Roman" w:cs="Arial"/>
          <w:b/>
          <w:bCs/>
          <w:sz w:val="20"/>
          <w:szCs w:val="20"/>
          <w:lang w:val="en-US"/>
        </w:rPr>
      </w:pPr>
    </w:p>
    <w:p>
      <w:pPr>
        <w:overflowPunct w:val="0"/>
        <w:autoSpaceDE w:val="0"/>
        <w:autoSpaceDN w:val="0"/>
        <w:adjustRightInd w:val="0"/>
        <w:spacing w:after="0" w:line="220" w:lineRule="atLeast"/>
        <w:ind w:left="142"/>
        <w:jc w:val="both"/>
        <w:textAlignment w:val="baseline"/>
        <w:rPr>
          <w:rFonts w:ascii="Arial" w:hAnsi="Arial" w:eastAsia="Times New Roman" w:cs="Arial"/>
          <w:sz w:val="20"/>
          <w:szCs w:val="20"/>
          <w:lang w:val="en-US"/>
        </w:rPr>
      </w:pPr>
      <w:r>
        <w:rPr>
          <w:rFonts w:ascii="Arial" w:hAnsi="Arial" w:eastAsia="Times New Roman" w:cs="Arial"/>
          <w:b/>
          <w:bCs/>
          <w:sz w:val="20"/>
          <w:szCs w:val="20"/>
          <w:lang w:val="en-US"/>
        </w:rPr>
        <w:t>Figure 1.</w:t>
      </w:r>
      <w:r>
        <w:rPr>
          <w:rFonts w:ascii="Arial" w:hAnsi="Arial" w:eastAsia="Times New Roman" w:cs="Arial"/>
          <w:sz w:val="20"/>
          <w:szCs w:val="20"/>
          <w:lang w:val="en-US"/>
        </w:rPr>
        <w:t xml:space="preserve"> This is a figure, Schemes follow the same formatting. If there are multiple panels, they should be listed as: (</w:t>
      </w:r>
      <w:r>
        <w:rPr>
          <w:rFonts w:ascii="Arial" w:hAnsi="Arial" w:eastAsia="Times New Roman" w:cs="Arial"/>
          <w:b/>
          <w:bCs/>
          <w:sz w:val="20"/>
          <w:szCs w:val="20"/>
          <w:lang w:val="en-US"/>
        </w:rPr>
        <w:t>a</w:t>
      </w:r>
      <w:r>
        <w:rPr>
          <w:rFonts w:ascii="Arial" w:hAnsi="Arial" w:eastAsia="Times New Roman" w:cs="Arial"/>
          <w:sz w:val="20"/>
          <w:szCs w:val="20"/>
          <w:lang w:val="en-US"/>
        </w:rPr>
        <w:t>) Description of what is contained in the first panel; (</w:t>
      </w:r>
      <w:r>
        <w:rPr>
          <w:rFonts w:ascii="Arial" w:hAnsi="Arial" w:eastAsia="Times New Roman" w:cs="Arial"/>
          <w:b/>
          <w:bCs/>
          <w:sz w:val="20"/>
          <w:szCs w:val="20"/>
          <w:lang w:val="en-US"/>
        </w:rPr>
        <w:t>b</w:t>
      </w:r>
      <w:r>
        <w:rPr>
          <w:rFonts w:ascii="Arial" w:hAnsi="Arial" w:eastAsia="Times New Roman" w:cs="Arial"/>
          <w:sz w:val="20"/>
          <w:szCs w:val="20"/>
          <w:lang w:val="en-US"/>
        </w:rPr>
        <w:t>) Description of what is contained in the second panel. Figures should be placed in the main text near to the first time they are cited. A caption on a single line should be centered.</w:t>
      </w:r>
    </w:p>
    <w:p>
      <w:pPr>
        <w:overflowPunct w:val="0"/>
        <w:autoSpaceDE w:val="0"/>
        <w:autoSpaceDN w:val="0"/>
        <w:adjustRightInd w:val="0"/>
        <w:spacing w:after="0" w:line="220" w:lineRule="atLeast"/>
        <w:ind w:left="142"/>
        <w:jc w:val="both"/>
        <w:textAlignment w:val="baseline"/>
        <w:rPr>
          <w:rFonts w:ascii="Arial" w:hAnsi="Arial" w:eastAsia="Times New Roman" w:cs="Arial"/>
          <w:b/>
          <w:bCs/>
          <w:sz w:val="20"/>
          <w:szCs w:val="20"/>
          <w:lang w:val="en-US"/>
        </w:rPr>
      </w:pPr>
    </w:p>
    <w:p>
      <w:pPr>
        <w:overflowPunct w:val="0"/>
        <w:autoSpaceDE w:val="0"/>
        <w:autoSpaceDN w:val="0"/>
        <w:adjustRightInd w:val="0"/>
        <w:spacing w:after="0" w:line="220" w:lineRule="atLeast"/>
        <w:ind w:left="142"/>
        <w:jc w:val="both"/>
        <w:textAlignment w:val="baseline"/>
        <w:rPr>
          <w:rFonts w:ascii="Arial" w:hAnsi="Arial" w:eastAsia="Times New Roman" w:cs="Arial"/>
          <w:sz w:val="20"/>
          <w:szCs w:val="20"/>
          <w:lang w:val="en-US"/>
        </w:rPr>
      </w:pPr>
      <w:r>
        <w:rPr>
          <w:rFonts w:ascii="Arial" w:hAnsi="Arial" w:eastAsia="Times New Roman" w:cs="Arial"/>
          <w:b/>
          <w:bCs/>
          <w:sz w:val="20"/>
          <w:szCs w:val="20"/>
          <w:lang w:val="en-US"/>
        </w:rPr>
        <w:t>Table 1.</w:t>
      </w:r>
      <w:r>
        <w:rPr>
          <w:rFonts w:ascii="Arial" w:hAnsi="Arial" w:eastAsia="Times New Roman" w:cs="Arial"/>
          <w:sz w:val="20"/>
          <w:szCs w:val="20"/>
          <w:lang w:val="en-US"/>
        </w:rPr>
        <w:t xml:space="preserve"> This is a table. Tables should be placed in the main text near to the first time they are cited.</w:t>
      </w:r>
    </w:p>
    <w:p>
      <w:pPr>
        <w:overflowPunct w:val="0"/>
        <w:autoSpaceDE w:val="0"/>
        <w:autoSpaceDN w:val="0"/>
        <w:adjustRightInd w:val="0"/>
        <w:spacing w:after="0" w:line="220" w:lineRule="atLeast"/>
        <w:ind w:left="142"/>
        <w:jc w:val="both"/>
        <w:textAlignment w:val="baseline"/>
        <w:rPr>
          <w:rFonts w:ascii="Arial" w:hAnsi="Arial" w:eastAsia="Times New Roman" w:cs="Arial"/>
          <w:sz w:val="20"/>
          <w:szCs w:val="20"/>
          <w:lang w:val="en-US"/>
        </w:rPr>
      </w:pPr>
    </w:p>
    <w:p>
      <w:pPr>
        <w:overflowPunct w:val="0"/>
        <w:autoSpaceDE w:val="0"/>
        <w:autoSpaceDN w:val="0"/>
        <w:adjustRightInd w:val="0"/>
        <w:spacing w:after="0" w:line="220" w:lineRule="atLeast"/>
        <w:ind w:left="142"/>
        <w:jc w:val="both"/>
        <w:textAlignment w:val="baseline"/>
        <w:rPr>
          <w:rFonts w:ascii="Arial" w:hAnsi="Arial" w:eastAsia="Times New Roman" w:cs="Arial"/>
          <w:sz w:val="20"/>
          <w:szCs w:val="20"/>
          <w:lang w:val="en-US"/>
        </w:rPr>
      </w:pPr>
    </w:p>
    <w:tbl>
      <w:tblPr>
        <w:tblStyle w:val="4"/>
        <w:tblW w:w="0" w:type="auto"/>
        <w:tblInd w:w="25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9"/>
        <w:gridCol w:w="1599"/>
        <w:gridCol w:w="1599"/>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9" w:type="dxa"/>
            <w:tcBorders>
              <w:top w:val="single" w:color="auto" w:sz="8" w:space="0"/>
              <w:left w:val="nil"/>
              <w:bottom w:val="single" w:color="auto" w:sz="4" w:space="0"/>
              <w:right w:val="nil"/>
            </w:tcBorders>
            <w:vAlign w:val="center"/>
          </w:tcPr>
          <w:p>
            <w:pPr>
              <w:overflowPunct w:val="0"/>
              <w:autoSpaceDE w:val="0"/>
              <w:autoSpaceDN w:val="0"/>
              <w:adjustRightInd w:val="0"/>
              <w:spacing w:after="0" w:line="220" w:lineRule="atLeast"/>
              <w:ind w:left="341"/>
              <w:jc w:val="both"/>
              <w:textAlignment w:val="baseline"/>
              <w:rPr>
                <w:rFonts w:ascii="Arial" w:hAnsi="Arial" w:eastAsia="Times New Roman" w:cs="Arial"/>
                <w:b/>
                <w:bCs/>
                <w:sz w:val="20"/>
                <w:szCs w:val="20"/>
              </w:rPr>
            </w:pPr>
            <w:r>
              <w:rPr>
                <w:rFonts w:ascii="Arial" w:hAnsi="Arial" w:eastAsia="Times New Roman" w:cs="Arial"/>
                <w:b/>
                <w:bCs/>
                <w:sz w:val="20"/>
                <w:szCs w:val="20"/>
              </w:rPr>
              <w:t>Title 1</w:t>
            </w:r>
          </w:p>
        </w:tc>
        <w:tc>
          <w:tcPr>
            <w:tcW w:w="1599" w:type="dxa"/>
            <w:tcBorders>
              <w:top w:val="single" w:color="auto" w:sz="8" w:space="0"/>
              <w:left w:val="nil"/>
              <w:bottom w:val="single" w:color="auto" w:sz="4" w:space="0"/>
              <w:right w:val="nil"/>
            </w:tcBorders>
            <w:vAlign w:val="center"/>
          </w:tcPr>
          <w:p>
            <w:pPr>
              <w:overflowPunct w:val="0"/>
              <w:autoSpaceDE w:val="0"/>
              <w:autoSpaceDN w:val="0"/>
              <w:adjustRightInd w:val="0"/>
              <w:spacing w:after="0" w:line="220" w:lineRule="atLeast"/>
              <w:ind w:left="341"/>
              <w:jc w:val="both"/>
              <w:textAlignment w:val="baseline"/>
              <w:rPr>
                <w:rFonts w:ascii="Arial" w:hAnsi="Arial" w:eastAsia="Times New Roman" w:cs="Arial"/>
                <w:b/>
                <w:bCs/>
                <w:sz w:val="20"/>
                <w:szCs w:val="20"/>
              </w:rPr>
            </w:pPr>
            <w:r>
              <w:rPr>
                <w:rFonts w:ascii="Arial" w:hAnsi="Arial" w:eastAsia="Times New Roman" w:cs="Arial"/>
                <w:b/>
                <w:bCs/>
                <w:sz w:val="20"/>
                <w:szCs w:val="20"/>
              </w:rPr>
              <w:t>Title 2</w:t>
            </w:r>
          </w:p>
        </w:tc>
        <w:tc>
          <w:tcPr>
            <w:tcW w:w="1599" w:type="dxa"/>
            <w:tcBorders>
              <w:top w:val="single" w:color="auto" w:sz="8" w:space="0"/>
              <w:left w:val="nil"/>
              <w:bottom w:val="single" w:color="auto" w:sz="4" w:space="0"/>
              <w:right w:val="nil"/>
            </w:tcBorders>
            <w:vAlign w:val="center"/>
          </w:tcPr>
          <w:p>
            <w:pPr>
              <w:overflowPunct w:val="0"/>
              <w:autoSpaceDE w:val="0"/>
              <w:autoSpaceDN w:val="0"/>
              <w:adjustRightInd w:val="0"/>
              <w:spacing w:after="0" w:line="220" w:lineRule="atLeast"/>
              <w:ind w:left="341"/>
              <w:jc w:val="both"/>
              <w:textAlignment w:val="baseline"/>
              <w:rPr>
                <w:rFonts w:ascii="Arial" w:hAnsi="Arial" w:eastAsia="Times New Roman" w:cs="Arial"/>
                <w:b/>
                <w:bCs/>
                <w:sz w:val="20"/>
                <w:szCs w:val="20"/>
              </w:rPr>
            </w:pPr>
            <w:r>
              <w:rPr>
                <w:rFonts w:ascii="Arial" w:hAnsi="Arial" w:eastAsia="Times New Roman" w:cs="Arial"/>
                <w:b/>
                <w:bCs/>
                <w:sz w:val="20"/>
                <w:szCs w:val="20"/>
              </w:rPr>
              <w:t>Title 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9" w:type="dxa"/>
            <w:tcBorders>
              <w:top w:val="nil"/>
              <w:left w:val="nil"/>
              <w:bottom w:val="nil"/>
              <w:right w:val="nil"/>
            </w:tcBorders>
            <w:vAlign w:val="center"/>
          </w:tcPr>
          <w:p>
            <w:pPr>
              <w:overflowPunct w:val="0"/>
              <w:autoSpaceDE w:val="0"/>
              <w:autoSpaceDN w:val="0"/>
              <w:adjustRightInd w:val="0"/>
              <w:spacing w:after="0" w:line="220" w:lineRule="atLeast"/>
              <w:ind w:left="341"/>
              <w:jc w:val="both"/>
              <w:textAlignment w:val="baseline"/>
              <w:rPr>
                <w:rFonts w:ascii="Arial" w:hAnsi="Arial" w:eastAsia="Times New Roman" w:cs="Arial"/>
                <w:sz w:val="20"/>
                <w:szCs w:val="20"/>
              </w:rPr>
            </w:pPr>
            <w:r>
              <w:rPr>
                <w:rFonts w:ascii="Arial" w:hAnsi="Arial" w:eastAsia="Times New Roman" w:cs="Arial"/>
                <w:sz w:val="20"/>
                <w:szCs w:val="20"/>
              </w:rPr>
              <w:t>entry 1</w:t>
            </w:r>
          </w:p>
        </w:tc>
        <w:tc>
          <w:tcPr>
            <w:tcW w:w="1599" w:type="dxa"/>
            <w:tcBorders>
              <w:top w:val="nil"/>
              <w:left w:val="nil"/>
              <w:bottom w:val="nil"/>
              <w:right w:val="nil"/>
            </w:tcBorders>
            <w:vAlign w:val="center"/>
          </w:tcPr>
          <w:p>
            <w:pPr>
              <w:overflowPunct w:val="0"/>
              <w:autoSpaceDE w:val="0"/>
              <w:autoSpaceDN w:val="0"/>
              <w:adjustRightInd w:val="0"/>
              <w:spacing w:after="0" w:line="220" w:lineRule="atLeast"/>
              <w:ind w:left="341"/>
              <w:jc w:val="both"/>
              <w:textAlignment w:val="baseline"/>
              <w:rPr>
                <w:rFonts w:ascii="Arial" w:hAnsi="Arial" w:eastAsia="Times New Roman" w:cs="Arial"/>
                <w:sz w:val="20"/>
                <w:szCs w:val="20"/>
              </w:rPr>
            </w:pPr>
            <w:r>
              <w:rPr>
                <w:rFonts w:ascii="Arial" w:hAnsi="Arial" w:eastAsia="Times New Roman" w:cs="Arial"/>
                <w:sz w:val="20"/>
                <w:szCs w:val="20"/>
              </w:rPr>
              <w:t>data</w:t>
            </w:r>
          </w:p>
        </w:tc>
        <w:tc>
          <w:tcPr>
            <w:tcW w:w="1599" w:type="dxa"/>
            <w:tcBorders>
              <w:top w:val="nil"/>
              <w:left w:val="nil"/>
              <w:bottom w:val="nil"/>
              <w:right w:val="nil"/>
            </w:tcBorders>
            <w:vAlign w:val="center"/>
          </w:tcPr>
          <w:p>
            <w:pPr>
              <w:overflowPunct w:val="0"/>
              <w:autoSpaceDE w:val="0"/>
              <w:autoSpaceDN w:val="0"/>
              <w:adjustRightInd w:val="0"/>
              <w:spacing w:after="0" w:line="220" w:lineRule="atLeast"/>
              <w:ind w:left="341"/>
              <w:jc w:val="both"/>
              <w:textAlignment w:val="baseline"/>
              <w:rPr>
                <w:rFonts w:ascii="Arial" w:hAnsi="Arial" w:eastAsia="Times New Roman" w:cs="Arial"/>
                <w:sz w:val="20"/>
                <w:szCs w:val="20"/>
              </w:rPr>
            </w:pPr>
            <w:r>
              <w:rPr>
                <w:rFonts w:ascii="Arial" w:hAnsi="Arial" w:eastAsia="Times New Roman" w:cs="Arial"/>
                <w:sz w:val="20"/>
                <w:szCs w:val="20"/>
              </w:rPr>
              <w:t>data</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9" w:type="dxa"/>
            <w:tcBorders>
              <w:top w:val="nil"/>
              <w:left w:val="nil"/>
              <w:bottom w:val="single" w:color="auto" w:sz="8" w:space="0"/>
              <w:right w:val="nil"/>
            </w:tcBorders>
            <w:vAlign w:val="center"/>
          </w:tcPr>
          <w:p>
            <w:pPr>
              <w:overflowPunct w:val="0"/>
              <w:autoSpaceDE w:val="0"/>
              <w:autoSpaceDN w:val="0"/>
              <w:adjustRightInd w:val="0"/>
              <w:spacing w:after="0" w:line="220" w:lineRule="atLeast"/>
              <w:ind w:left="341"/>
              <w:jc w:val="both"/>
              <w:textAlignment w:val="baseline"/>
              <w:rPr>
                <w:rFonts w:ascii="Arial" w:hAnsi="Arial" w:eastAsia="Times New Roman" w:cs="Arial"/>
                <w:sz w:val="20"/>
                <w:szCs w:val="20"/>
              </w:rPr>
            </w:pPr>
            <w:r>
              <w:rPr>
                <w:rFonts w:ascii="Arial" w:hAnsi="Arial" w:eastAsia="Times New Roman" w:cs="Arial"/>
                <w:sz w:val="20"/>
                <w:szCs w:val="20"/>
              </w:rPr>
              <w:t>entry 2</w:t>
            </w:r>
          </w:p>
        </w:tc>
        <w:tc>
          <w:tcPr>
            <w:tcW w:w="1599" w:type="dxa"/>
            <w:tcBorders>
              <w:top w:val="nil"/>
              <w:left w:val="nil"/>
              <w:bottom w:val="single" w:color="auto" w:sz="8" w:space="0"/>
              <w:right w:val="nil"/>
            </w:tcBorders>
            <w:vAlign w:val="center"/>
          </w:tcPr>
          <w:p>
            <w:pPr>
              <w:overflowPunct w:val="0"/>
              <w:autoSpaceDE w:val="0"/>
              <w:autoSpaceDN w:val="0"/>
              <w:adjustRightInd w:val="0"/>
              <w:spacing w:after="0" w:line="220" w:lineRule="atLeast"/>
              <w:ind w:left="341"/>
              <w:jc w:val="both"/>
              <w:textAlignment w:val="baseline"/>
              <w:rPr>
                <w:rFonts w:ascii="Arial" w:hAnsi="Arial" w:eastAsia="Times New Roman" w:cs="Arial"/>
                <w:sz w:val="20"/>
                <w:szCs w:val="20"/>
              </w:rPr>
            </w:pPr>
            <w:r>
              <w:rPr>
                <w:rFonts w:ascii="Arial" w:hAnsi="Arial" w:eastAsia="Times New Roman" w:cs="Arial"/>
                <w:sz w:val="20"/>
                <w:szCs w:val="20"/>
              </w:rPr>
              <w:t>data</w:t>
            </w:r>
          </w:p>
        </w:tc>
        <w:tc>
          <w:tcPr>
            <w:tcW w:w="1599" w:type="dxa"/>
            <w:tcBorders>
              <w:top w:val="nil"/>
              <w:left w:val="nil"/>
              <w:bottom w:val="single" w:color="auto" w:sz="8" w:space="0"/>
              <w:right w:val="nil"/>
            </w:tcBorders>
            <w:vAlign w:val="center"/>
          </w:tcPr>
          <w:p>
            <w:pPr>
              <w:overflowPunct w:val="0"/>
              <w:autoSpaceDE w:val="0"/>
              <w:autoSpaceDN w:val="0"/>
              <w:adjustRightInd w:val="0"/>
              <w:spacing w:after="0" w:line="220" w:lineRule="atLeast"/>
              <w:ind w:left="341"/>
              <w:jc w:val="both"/>
              <w:textAlignment w:val="baseline"/>
              <w:rPr>
                <w:rFonts w:ascii="Arial" w:hAnsi="Arial" w:eastAsia="Times New Roman" w:cs="Arial"/>
                <w:sz w:val="20"/>
                <w:szCs w:val="20"/>
              </w:rPr>
            </w:pPr>
            <w:r>
              <w:rPr>
                <w:rFonts w:ascii="Arial" w:hAnsi="Arial" w:eastAsia="Times New Roman" w:cs="Arial"/>
                <w:sz w:val="20"/>
                <w:szCs w:val="20"/>
              </w:rPr>
              <w:t xml:space="preserve">data </w:t>
            </w:r>
            <w:r>
              <w:rPr>
                <w:rFonts w:ascii="Arial" w:hAnsi="Arial" w:eastAsia="Times New Roman" w:cs="Arial"/>
                <w:sz w:val="20"/>
                <w:szCs w:val="20"/>
                <w:vertAlign w:val="superscript"/>
              </w:rPr>
              <w:t>1</w:t>
            </w:r>
          </w:p>
        </w:tc>
      </w:tr>
    </w:tbl>
    <w:p>
      <w:pPr>
        <w:overflowPunct w:val="0"/>
        <w:autoSpaceDE w:val="0"/>
        <w:autoSpaceDN w:val="0"/>
        <w:adjustRightInd w:val="0"/>
        <w:spacing w:after="0" w:line="220" w:lineRule="atLeast"/>
        <w:ind w:left="567"/>
        <w:jc w:val="both"/>
        <w:textAlignment w:val="baseline"/>
        <w:rPr>
          <w:rFonts w:ascii="Arial" w:hAnsi="Arial" w:eastAsia="Times New Roman" w:cs="Arial"/>
          <w:sz w:val="20"/>
          <w:szCs w:val="20"/>
          <w:vertAlign w:val="superscript"/>
          <w:lang w:val="en-US"/>
        </w:rPr>
      </w:pPr>
    </w:p>
    <w:p>
      <w:pPr>
        <w:overflowPunct w:val="0"/>
        <w:autoSpaceDE w:val="0"/>
        <w:autoSpaceDN w:val="0"/>
        <w:adjustRightInd w:val="0"/>
        <w:spacing w:after="0" w:line="220" w:lineRule="atLeast"/>
        <w:ind w:left="142"/>
        <w:jc w:val="both"/>
        <w:textAlignment w:val="baseline"/>
        <w:rPr>
          <w:rFonts w:ascii="Arial" w:hAnsi="Arial" w:eastAsia="Times New Roman" w:cs="Arial"/>
          <w:sz w:val="20"/>
          <w:szCs w:val="20"/>
          <w:lang w:val="en-US"/>
        </w:rPr>
      </w:pPr>
      <w:r>
        <w:rPr>
          <w:rFonts w:ascii="Arial" w:hAnsi="Arial" w:eastAsia="Times New Roman" w:cs="Arial"/>
          <w:sz w:val="20"/>
          <w:szCs w:val="20"/>
          <w:vertAlign w:val="superscript"/>
          <w:lang w:val="en-US"/>
        </w:rPr>
        <w:t>1</w:t>
      </w:r>
      <w:r>
        <w:rPr>
          <w:rFonts w:ascii="Arial" w:hAnsi="Arial" w:eastAsia="Times New Roman" w:cs="Arial"/>
          <w:sz w:val="20"/>
          <w:szCs w:val="20"/>
          <w:lang w:val="en-US"/>
        </w:rPr>
        <w:t xml:space="preserve"> Tables may have a footer.</w:t>
      </w:r>
    </w:p>
    <w:p>
      <w:pPr>
        <w:ind w:left="142"/>
        <w:rPr>
          <w:rFonts w:ascii="Arial" w:hAnsi="Arial" w:cs="Arial"/>
          <w:b/>
          <w:bCs/>
          <w:lang w:val="en-US"/>
        </w:rPr>
      </w:pPr>
      <w:r>
        <w:rPr>
          <w:rFonts w:ascii="Arial" w:hAnsi="Arial" w:cs="Arial"/>
          <w:b/>
          <w:bCs/>
          <w:lang w:val="en-US"/>
        </w:rPr>
        <w:t>References</w:t>
      </w:r>
    </w:p>
    <w:p>
      <w:pPr>
        <w:ind w:left="142"/>
        <w:jc w:val="both"/>
        <w:rPr>
          <w:rFonts w:ascii="Arial" w:hAnsi="Arial" w:cs="Arial"/>
          <w:sz w:val="20"/>
          <w:szCs w:val="20"/>
          <w:lang w:val="en-US"/>
        </w:rPr>
      </w:pPr>
      <w:r>
        <w:rPr>
          <w:rFonts w:ascii="Arial" w:hAnsi="Arial" w:cs="Arial"/>
          <w:sz w:val="20"/>
          <w:szCs w:val="20"/>
          <w:lang w:val="en-US"/>
        </w:rPr>
        <w:t xml:space="preserve">References must be numbered in order of appearance in the text (including citations in tables and legends) and listed individually at the end of the manuscript. </w:t>
      </w:r>
    </w:p>
    <w:p>
      <w:pPr>
        <w:ind w:left="142"/>
        <w:jc w:val="both"/>
        <w:rPr>
          <w:rFonts w:ascii="Arial" w:hAnsi="Arial" w:cs="Arial"/>
          <w:sz w:val="20"/>
          <w:szCs w:val="20"/>
          <w:lang w:val="en-US"/>
        </w:rPr>
      </w:pPr>
      <w:r>
        <w:rPr>
          <w:rFonts w:ascii="Arial" w:hAnsi="Arial" w:cs="Arial"/>
          <w:sz w:val="20"/>
          <w:szCs w:val="20"/>
          <w:lang w:val="en-US"/>
        </w:rPr>
        <w:t xml:space="preserve">The referring system will be the Harvard System. </w:t>
      </w:r>
    </w:p>
    <w:p>
      <w:pPr>
        <w:ind w:left="142"/>
        <w:rPr>
          <w:rFonts w:ascii="Arial" w:hAnsi="Arial" w:cs="Arial"/>
          <w:b/>
          <w:lang w:val="en-US"/>
        </w:rPr>
      </w:pPr>
      <w:bookmarkStart w:id="0" w:name="_GoBack"/>
      <w:bookmarkEnd w:id="0"/>
    </w:p>
    <w:sectPr>
      <w:pgSz w:w="11906" w:h="16838"/>
      <w:pgMar w:top="1702"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latino Linotype">
    <w:panose1 w:val="02040502050505030304"/>
    <w:charset w:val="A1"/>
    <w:family w:val="roman"/>
    <w:pitch w:val="default"/>
    <w:sig w:usb0="E0000287" w:usb1="40000013" w:usb2="00000000" w:usb3="00000000" w:csb0="2000019F" w:csb1="00000000"/>
  </w:font>
  <w:font w:name="Tahoma">
    <w:panose1 w:val="020B0604030504040204"/>
    <w:charset w:val="A1"/>
    <w:family w:val="swiss"/>
    <w:pitch w:val="default"/>
    <w:sig w:usb0="E1002EFF" w:usb1="C000605B" w:usb2="00000029" w:usb3="00000000" w:csb0="200101FF" w:csb1="20280000"/>
  </w:font>
  <w:font w:name="Arial">
    <w:panose1 w:val="020B0604020202020204"/>
    <w:charset w:val="A1"/>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2C9E"/>
    <w:multiLevelType w:val="multilevel"/>
    <w:tmpl w:val="1B762C9E"/>
    <w:lvl w:ilvl="0" w:tentative="0">
      <w:start w:val="1"/>
      <w:numFmt w:val="decimal"/>
      <w:lvlText w:val="%1."/>
      <w:lvlJc w:val="left"/>
      <w:pPr>
        <w:ind w:left="360" w:hanging="360"/>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240" w:hanging="1800"/>
      </w:pPr>
      <w:rPr>
        <w:rFonts w:hint="default"/>
      </w:rPr>
    </w:lvl>
  </w:abstractNum>
  <w:abstractNum w:abstractNumId="1">
    <w:nsid w:val="7D9521C8"/>
    <w:multiLevelType w:val="multilevel"/>
    <w:tmpl w:val="7D9521C8"/>
    <w:lvl w:ilvl="0" w:tentative="0">
      <w:start w:val="1"/>
      <w:numFmt w:val="decimal"/>
      <w:pStyle w:val="5"/>
      <w:lvlText w:val="%1."/>
      <w:lvlJc w:val="right"/>
      <w:pPr>
        <w:tabs>
          <w:tab w:val="left" w:pos="341"/>
        </w:tabs>
        <w:ind w:left="341" w:hanging="114"/>
      </w:pPr>
      <w:rPr>
        <w:rFonts w:hint="default"/>
      </w:rPr>
    </w:lvl>
    <w:lvl w:ilvl="1" w:tentative="0">
      <w:start w:val="1"/>
      <w:numFmt w:val="lowerLetter"/>
      <w:lvlText w:val="%2."/>
      <w:lvlJc w:val="left"/>
      <w:pPr>
        <w:tabs>
          <w:tab w:val="left" w:pos="1896"/>
        </w:tabs>
        <w:ind w:left="1896" w:hanging="360"/>
      </w:pPr>
      <w:rPr>
        <w:rFonts w:hint="default"/>
      </w:rPr>
    </w:lvl>
    <w:lvl w:ilvl="2" w:tentative="0">
      <w:start w:val="1"/>
      <w:numFmt w:val="lowerRoman"/>
      <w:lvlText w:val="%3."/>
      <w:lvlJc w:val="right"/>
      <w:pPr>
        <w:tabs>
          <w:tab w:val="left" w:pos="2616"/>
        </w:tabs>
        <w:ind w:left="2616" w:hanging="180"/>
      </w:pPr>
      <w:rPr>
        <w:rFonts w:hint="default"/>
      </w:rPr>
    </w:lvl>
    <w:lvl w:ilvl="3" w:tentative="0">
      <w:start w:val="1"/>
      <w:numFmt w:val="decimal"/>
      <w:lvlText w:val="%4."/>
      <w:lvlJc w:val="left"/>
      <w:pPr>
        <w:tabs>
          <w:tab w:val="left" w:pos="3336"/>
        </w:tabs>
        <w:ind w:left="3336" w:hanging="360"/>
      </w:pPr>
      <w:rPr>
        <w:rFonts w:hint="default"/>
      </w:rPr>
    </w:lvl>
    <w:lvl w:ilvl="4" w:tentative="0">
      <w:start w:val="1"/>
      <w:numFmt w:val="lowerLetter"/>
      <w:lvlText w:val="%5."/>
      <w:lvlJc w:val="left"/>
      <w:pPr>
        <w:tabs>
          <w:tab w:val="left" w:pos="4056"/>
        </w:tabs>
        <w:ind w:left="4056" w:hanging="360"/>
      </w:pPr>
      <w:rPr>
        <w:rFonts w:hint="default"/>
      </w:rPr>
    </w:lvl>
    <w:lvl w:ilvl="5" w:tentative="0">
      <w:start w:val="1"/>
      <w:numFmt w:val="lowerRoman"/>
      <w:lvlText w:val="%6."/>
      <w:lvlJc w:val="right"/>
      <w:pPr>
        <w:tabs>
          <w:tab w:val="left" w:pos="4776"/>
        </w:tabs>
        <w:ind w:left="4776" w:hanging="180"/>
      </w:pPr>
      <w:rPr>
        <w:rFonts w:hint="default"/>
      </w:rPr>
    </w:lvl>
    <w:lvl w:ilvl="6" w:tentative="0">
      <w:start w:val="1"/>
      <w:numFmt w:val="decimal"/>
      <w:lvlText w:val="%7."/>
      <w:lvlJc w:val="left"/>
      <w:pPr>
        <w:tabs>
          <w:tab w:val="left" w:pos="5496"/>
        </w:tabs>
        <w:ind w:left="5496" w:hanging="360"/>
      </w:pPr>
      <w:rPr>
        <w:rFonts w:hint="default"/>
      </w:rPr>
    </w:lvl>
    <w:lvl w:ilvl="7" w:tentative="0">
      <w:start w:val="1"/>
      <w:numFmt w:val="lowerLetter"/>
      <w:lvlText w:val="%8."/>
      <w:lvlJc w:val="left"/>
      <w:pPr>
        <w:tabs>
          <w:tab w:val="left" w:pos="6216"/>
        </w:tabs>
        <w:ind w:left="6216" w:hanging="360"/>
      </w:pPr>
      <w:rPr>
        <w:rFonts w:hint="default"/>
      </w:rPr>
    </w:lvl>
    <w:lvl w:ilvl="8" w:tentative="0">
      <w:start w:val="1"/>
      <w:numFmt w:val="lowerRoman"/>
      <w:lvlText w:val="%9."/>
      <w:lvlJc w:val="right"/>
      <w:pPr>
        <w:tabs>
          <w:tab w:val="left" w:pos="6936"/>
        </w:tabs>
        <w:ind w:left="6936"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C3D"/>
    <w:rsid w:val="00450C5D"/>
    <w:rsid w:val="00982C13"/>
    <w:rsid w:val="00AF0F72"/>
    <w:rsid w:val="00B12E24"/>
    <w:rsid w:val="00E83178"/>
    <w:rsid w:val="00E91C3D"/>
    <w:rsid w:val="00F804AC"/>
    <w:rsid w:val="7DF6262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after="0" w:line="240" w:lineRule="auto"/>
    </w:pPr>
    <w:rPr>
      <w:rFonts w:ascii="Tahoma" w:hAnsi="Tahoma" w:cs="Tahoma"/>
      <w:sz w:val="16"/>
      <w:szCs w:val="16"/>
    </w:rPr>
  </w:style>
  <w:style w:type="paragraph" w:customStyle="1" w:styleId="5">
    <w:name w:val="referenceitem"/>
    <w:basedOn w:val="1"/>
    <w:qFormat/>
    <w:uiPriority w:val="0"/>
    <w:pPr>
      <w:numPr>
        <w:ilvl w:val="0"/>
        <w:numId w:val="1"/>
      </w:numPr>
      <w:overflowPunct w:val="0"/>
      <w:autoSpaceDE w:val="0"/>
      <w:autoSpaceDN w:val="0"/>
      <w:adjustRightInd w:val="0"/>
      <w:spacing w:after="0" w:line="220" w:lineRule="atLeast"/>
      <w:jc w:val="both"/>
      <w:textAlignment w:val="baseline"/>
    </w:pPr>
    <w:rPr>
      <w:rFonts w:ascii="Times New Roman" w:hAnsi="Times New Roman" w:eastAsia="Times New Roman" w:cs="Times New Roman"/>
      <w:sz w:val="18"/>
      <w:szCs w:val="20"/>
      <w:lang w:val="en-US"/>
    </w:rPr>
  </w:style>
  <w:style w:type="paragraph" w:customStyle="1" w:styleId="6">
    <w:name w:val="MDPI_1.3_authornames"/>
    <w:basedOn w:val="1"/>
    <w:next w:val="1"/>
    <w:uiPriority w:val="0"/>
    <w:pPr>
      <w:adjustRightInd w:val="0"/>
      <w:snapToGrid w:val="0"/>
      <w:spacing w:before="100" w:beforeAutospacing="1" w:after="120" w:line="260" w:lineRule="atLeast"/>
    </w:pPr>
    <w:rPr>
      <w:rFonts w:ascii="Palatino Linotype" w:hAnsi="Palatino Linotype" w:eastAsia="Times New Roman" w:cs="Times New Roman"/>
      <w:b/>
      <w:bCs/>
      <w:color w:val="000000"/>
      <w:sz w:val="24"/>
      <w:szCs w:val="24"/>
      <w:lang w:eastAsia="el-GR"/>
    </w:rPr>
  </w:style>
  <w:style w:type="paragraph" w:styleId="7">
    <w:name w:val="List Paragraph"/>
    <w:basedOn w:val="1"/>
    <w:qFormat/>
    <w:uiPriority w:val="34"/>
    <w:pPr>
      <w:ind w:left="720"/>
      <w:contextualSpacing/>
    </w:pPr>
  </w:style>
  <w:style w:type="character" w:customStyle="1" w:styleId="8">
    <w:name w:val="Balloon Text Char"/>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759</Words>
  <Characters>4099</Characters>
  <Lines>34</Lines>
  <Paragraphs>9</Paragraphs>
  <TotalTime>1</TotalTime>
  <ScaleCrop>false</ScaleCrop>
  <LinksUpToDate>false</LinksUpToDate>
  <CharactersWithSpaces>4849</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2019-12-03T13:44:00Z</dcterms:created>
  <dc:creator>Anastasis</dc:creator>
  <cp:lastModifiedBy>Anastasis</cp:lastModifiedBy>
  <dcterms:modified xsi:type="dcterms:W3CDTF">2020-01-27T12:28:22Z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